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B3E11" w14:textId="59E5BD50" w:rsidR="001A2A8A" w:rsidRDefault="0078476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JP" w:eastAsia="ja-JP"/>
        </w:rPr>
      </w:pPr>
      <w:r w:rsidRPr="0060124D">
        <w:rPr>
          <w:rFonts w:ascii="Times New Roman" w:hAnsi="Times New Roman" w:cs="Times New Roman"/>
          <w:sz w:val="24"/>
          <w:szCs w:val="24"/>
        </w:rPr>
        <w:t xml:space="preserve">Supplemental Table </w:t>
      </w:r>
      <w:r w:rsidR="008428B2">
        <w:rPr>
          <w:rFonts w:ascii="Times New Roman" w:hAnsi="Times New Roman" w:cs="Times New Roman"/>
          <w:sz w:val="24"/>
          <w:szCs w:val="24"/>
        </w:rPr>
        <w:t>7</w:t>
      </w:r>
      <w:r w:rsidRPr="0060124D">
        <w:rPr>
          <w:rFonts w:ascii="Times New Roman" w:hAnsi="Times New Roman" w:cs="Times New Roman"/>
          <w:sz w:val="24"/>
          <w:szCs w:val="24"/>
        </w:rPr>
        <w:t xml:space="preserve"> – </w:t>
      </w:r>
      <w:r w:rsidR="000A7A55" w:rsidRPr="000A7A55">
        <w:rPr>
          <w:rFonts w:ascii="Times New Roman" w:eastAsia="Times New Roman" w:hAnsi="Times New Roman" w:cs="Times New Roman"/>
          <w:color w:val="000000"/>
          <w:sz w:val="24"/>
          <w:szCs w:val="24"/>
          <w:lang w:val="en-JP" w:eastAsia="ja-JP"/>
        </w:rPr>
        <w:t>Primer sequence for quantitative reverse transcription PCR (qRT-PCR) for this study</w:t>
      </w:r>
    </w:p>
    <w:p w14:paraId="6A4FFB6F" w14:textId="77777777" w:rsidR="000A7A55" w:rsidRPr="000A7A55" w:rsidRDefault="000A7A55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JP" w:eastAsia="ja-JP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971"/>
        <w:gridCol w:w="1014"/>
        <w:gridCol w:w="3428"/>
        <w:gridCol w:w="2671"/>
      </w:tblGrid>
      <w:tr w:rsidR="000A7A55" w:rsidRPr="000A7A55" w14:paraId="15389456" w14:textId="77777777" w:rsidTr="000A7A55">
        <w:trPr>
          <w:trHeight w:val="340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7D46C" w14:textId="77777777" w:rsidR="000A7A55" w:rsidRPr="000A7A55" w:rsidRDefault="000A7A55" w:rsidP="000A7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CD94D" w14:textId="77777777" w:rsidR="000A7A55" w:rsidRPr="000A7A55" w:rsidRDefault="000A7A55" w:rsidP="000A7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91CF1" w14:textId="77777777" w:rsidR="000A7A55" w:rsidRPr="000A7A55" w:rsidRDefault="000A7A55" w:rsidP="000A7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812FB" w14:textId="77777777" w:rsidR="000A7A55" w:rsidRPr="000A7A55" w:rsidRDefault="000A7A55" w:rsidP="000A7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D0153" w14:textId="77777777" w:rsidR="000A7A55" w:rsidRPr="000A7A55" w:rsidRDefault="000A7A55" w:rsidP="000A7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 w:eastAsia="ja-JP"/>
              </w:rPr>
              <w:t> </w:t>
            </w:r>
          </w:p>
        </w:tc>
      </w:tr>
      <w:tr w:rsidR="000A7A55" w:rsidRPr="000A7A55" w14:paraId="38D0D0AB" w14:textId="77777777" w:rsidTr="000A7A55">
        <w:trPr>
          <w:trHeight w:val="340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F7026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Gene Symbols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E3188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Species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EEC12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UPL probes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35B2F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Forward sequence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E0273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Reverse sequence</w:t>
            </w:r>
          </w:p>
        </w:tc>
      </w:tr>
      <w:tr w:rsidR="000A7A55" w:rsidRPr="000A7A55" w14:paraId="612030D6" w14:textId="77777777" w:rsidTr="000A7A55">
        <w:trPr>
          <w:trHeight w:val="3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F043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CXCL3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0066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Human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1C86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#4</w:t>
            </w: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27DA" w14:textId="77777777" w:rsidR="000A7A55" w:rsidRPr="000A7A55" w:rsidRDefault="000A7A55" w:rsidP="000A7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AAATCATCGAAAAGATACTGAACAAG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DAF9" w14:textId="77777777" w:rsidR="000A7A55" w:rsidRPr="000A7A55" w:rsidRDefault="000A7A55" w:rsidP="000A7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GGTAAGGGCAGGGACCAC</w:t>
            </w:r>
          </w:p>
        </w:tc>
      </w:tr>
      <w:tr w:rsidR="000A7A55" w:rsidRPr="000A7A55" w14:paraId="1413F915" w14:textId="77777777" w:rsidTr="000A7A55">
        <w:trPr>
          <w:trHeight w:val="3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E6C4B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Cdkn2a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4658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9AA7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FAM</w:t>
            </w: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B5BB" w14:textId="77777777" w:rsidR="000A7A55" w:rsidRPr="000A7A55" w:rsidRDefault="000A7A55" w:rsidP="000A7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AACTCTTTCGGTCGTACCCC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C890" w14:textId="77777777" w:rsidR="000A7A55" w:rsidRPr="000A7A55" w:rsidRDefault="000A7A55" w:rsidP="000A7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TCCTCGCAGTTCGAATCTG</w:t>
            </w:r>
          </w:p>
        </w:tc>
      </w:tr>
      <w:tr w:rsidR="000A7A55" w:rsidRPr="000A7A55" w14:paraId="7E98BD20" w14:textId="77777777" w:rsidTr="000A7A55">
        <w:trPr>
          <w:trHeight w:val="340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75A04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E2025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1E2025"/>
                <w:sz w:val="24"/>
                <w:szCs w:val="24"/>
                <w:lang w:val="en-JP" w:eastAsia="ja-JP"/>
              </w:rPr>
              <w:t>Cdkn1a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53EEC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Mouse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B93B1" w14:textId="77777777" w:rsidR="000A7A55" w:rsidRPr="000A7A55" w:rsidRDefault="000A7A55" w:rsidP="000A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#9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DAA5F" w14:textId="77777777" w:rsidR="000A7A55" w:rsidRPr="000A7A55" w:rsidRDefault="000A7A55" w:rsidP="000A7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TTGCCAGCAGAATAAAAGGTG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DB369" w14:textId="77777777" w:rsidR="000A7A55" w:rsidRPr="000A7A55" w:rsidRDefault="000A7A55" w:rsidP="000A7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</w:pPr>
            <w:r w:rsidRPr="000A7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P" w:eastAsia="ja-JP"/>
              </w:rPr>
              <w:t>TTTGCTCCTGTGCGGAAC</w:t>
            </w:r>
          </w:p>
        </w:tc>
      </w:tr>
    </w:tbl>
    <w:p w14:paraId="277C3477" w14:textId="77777777" w:rsidR="001A2A8A" w:rsidRPr="0060124D" w:rsidRDefault="001A2A8A">
      <w:pPr>
        <w:rPr>
          <w:rFonts w:ascii="Times New Roman" w:hAnsi="Times New Roman" w:cs="Times New Roman"/>
          <w:sz w:val="24"/>
          <w:szCs w:val="24"/>
        </w:rPr>
      </w:pPr>
    </w:p>
    <w:sectPr w:rsidR="001A2A8A" w:rsidRPr="0060124D" w:rsidSect="003677C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64"/>
    <w:rsid w:val="000A7A55"/>
    <w:rsid w:val="001A2A8A"/>
    <w:rsid w:val="001C50E1"/>
    <w:rsid w:val="00212F21"/>
    <w:rsid w:val="00240FC7"/>
    <w:rsid w:val="003677CC"/>
    <w:rsid w:val="003E1E49"/>
    <w:rsid w:val="00456727"/>
    <w:rsid w:val="004904E4"/>
    <w:rsid w:val="004D2E12"/>
    <w:rsid w:val="0060124D"/>
    <w:rsid w:val="006E15F1"/>
    <w:rsid w:val="00784764"/>
    <w:rsid w:val="007E2BEA"/>
    <w:rsid w:val="008428B2"/>
    <w:rsid w:val="008C3978"/>
    <w:rsid w:val="009304A4"/>
    <w:rsid w:val="009E25D5"/>
    <w:rsid w:val="00A3284F"/>
    <w:rsid w:val="00B31F4F"/>
    <w:rsid w:val="00B34A04"/>
    <w:rsid w:val="00B40FEC"/>
    <w:rsid w:val="00C0352E"/>
    <w:rsid w:val="00C40A83"/>
    <w:rsid w:val="00C4447A"/>
    <w:rsid w:val="00C5037C"/>
    <w:rsid w:val="00D22403"/>
    <w:rsid w:val="00D83C53"/>
    <w:rsid w:val="00E21BBD"/>
    <w:rsid w:val="00EC6843"/>
    <w:rsid w:val="00EE0FE6"/>
    <w:rsid w:val="00F02C36"/>
    <w:rsid w:val="00F045E9"/>
    <w:rsid w:val="00FA0A54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6272B"/>
  <w15:chartTrackingRefBased/>
  <w15:docId w15:val="{333340A3-928F-47AE-81E3-F653F911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4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78476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7847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7Colorful">
    <w:name w:val="List Table 7 Colorful"/>
    <w:basedOn w:val="TableNormal"/>
    <w:uiPriority w:val="52"/>
    <w:rsid w:val="007847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4-Accent1">
    <w:name w:val="Grid Table 4 Accent 1"/>
    <w:basedOn w:val="TableNormal"/>
    <w:uiPriority w:val="49"/>
    <w:rsid w:val="0078476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904E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04E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32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8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28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28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84F"/>
    <w:rPr>
      <w:rFonts w:ascii="Segoe UI" w:hAnsi="Segoe UI" w:cs="Segoe UI"/>
      <w:sz w:val="18"/>
      <w:szCs w:val="18"/>
    </w:rPr>
  </w:style>
  <w:style w:type="table" w:styleId="GridTable4">
    <w:name w:val="Grid Table 4"/>
    <w:basedOn w:val="TableNormal"/>
    <w:uiPriority w:val="49"/>
    <w:rsid w:val="009304A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King</dc:creator>
  <cp:keywords/>
  <dc:description/>
  <cp:lastModifiedBy>耕司 北澤</cp:lastModifiedBy>
  <cp:revision>3</cp:revision>
  <cp:lastPrinted>2023-05-29T20:50:00Z</cp:lastPrinted>
  <dcterms:created xsi:type="dcterms:W3CDTF">2023-05-29T20:50:00Z</dcterms:created>
  <dcterms:modified xsi:type="dcterms:W3CDTF">2023-05-29T20:50:00Z</dcterms:modified>
</cp:coreProperties>
</file>